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E55B6" w14:textId="180D1FEC" w:rsidR="00BB5F18" w:rsidRPr="00BB5F18" w:rsidRDefault="00BB5F18" w:rsidP="0057720D">
      <w:pPr>
        <w:spacing w:after="0"/>
        <w:jc w:val="center"/>
        <w:rPr>
          <w:rFonts w:ascii="Times New Roman" w:hAnsi="Times New Roman" w:cs="Times New Roman"/>
          <w:sz w:val="30"/>
          <w:szCs w:val="30"/>
          <w:lang w:val="ru-RU"/>
        </w:rPr>
      </w:pPr>
      <w:r w:rsidRPr="00BB5F18">
        <w:rPr>
          <w:rFonts w:ascii="Times New Roman" w:hAnsi="Times New Roman" w:cs="Times New Roman"/>
          <w:sz w:val="30"/>
          <w:szCs w:val="30"/>
          <w:lang w:val="ru-RU"/>
        </w:rPr>
        <w:t>ПЛАН</w:t>
      </w:r>
    </w:p>
    <w:p w14:paraId="549A06C0" w14:textId="682CB5F8" w:rsidR="00BB5F18" w:rsidRPr="00BB5F18" w:rsidRDefault="00BB5F18" w:rsidP="0057720D">
      <w:pPr>
        <w:spacing w:after="0"/>
        <w:jc w:val="center"/>
        <w:rPr>
          <w:rFonts w:ascii="Times New Roman" w:hAnsi="Times New Roman" w:cs="Times New Roman"/>
          <w:sz w:val="30"/>
          <w:szCs w:val="30"/>
          <w:lang w:val="ru-RU"/>
        </w:rPr>
      </w:pPr>
      <w:r w:rsidRPr="00BB5F18">
        <w:rPr>
          <w:rFonts w:ascii="Times New Roman" w:hAnsi="Times New Roman" w:cs="Times New Roman"/>
          <w:sz w:val="30"/>
          <w:szCs w:val="30"/>
          <w:lang w:val="ru-RU"/>
        </w:rPr>
        <w:t>работы комиссии по противодействию коррупции</w:t>
      </w:r>
    </w:p>
    <w:p w14:paraId="439C7310" w14:textId="43ED9EC4" w:rsidR="00BB5F18" w:rsidRPr="00BB5F18" w:rsidRDefault="00BB5F18" w:rsidP="0057720D">
      <w:pPr>
        <w:spacing w:after="0"/>
        <w:jc w:val="center"/>
        <w:rPr>
          <w:rFonts w:ascii="Times New Roman" w:hAnsi="Times New Roman" w:cs="Times New Roman"/>
          <w:sz w:val="30"/>
          <w:szCs w:val="30"/>
          <w:lang w:val="ru-RU"/>
        </w:rPr>
      </w:pPr>
      <w:r w:rsidRPr="00BB5F18">
        <w:rPr>
          <w:rFonts w:ascii="Times New Roman" w:hAnsi="Times New Roman" w:cs="Times New Roman"/>
          <w:sz w:val="30"/>
          <w:szCs w:val="30"/>
          <w:lang w:val="ru-RU"/>
        </w:rPr>
        <w:t>государственного учреждения образования «Средняя школа № 60 г. Гомеля»</w:t>
      </w:r>
    </w:p>
    <w:p w14:paraId="65C13BC2" w14:textId="6CA29F1B" w:rsidR="00BB5F18" w:rsidRDefault="00BB5F18" w:rsidP="0057720D">
      <w:pPr>
        <w:spacing w:after="0"/>
        <w:jc w:val="center"/>
        <w:rPr>
          <w:rFonts w:ascii="Times New Roman" w:hAnsi="Times New Roman" w:cs="Times New Roman"/>
          <w:sz w:val="30"/>
          <w:szCs w:val="30"/>
          <w:lang w:val="ru-RU"/>
        </w:rPr>
      </w:pPr>
      <w:r w:rsidRPr="00BB5F18">
        <w:rPr>
          <w:rFonts w:ascii="Times New Roman" w:hAnsi="Times New Roman" w:cs="Times New Roman"/>
          <w:sz w:val="30"/>
          <w:szCs w:val="30"/>
          <w:lang w:val="ru-RU"/>
        </w:rPr>
        <w:t>на 2026 год</w:t>
      </w:r>
    </w:p>
    <w:tbl>
      <w:tblPr>
        <w:tblStyle w:val="ac"/>
        <w:tblW w:w="11057" w:type="dxa"/>
        <w:tblInd w:w="-1139" w:type="dxa"/>
        <w:tblLook w:val="04A0" w:firstRow="1" w:lastRow="0" w:firstColumn="1" w:lastColumn="0" w:noHBand="0" w:noVBand="1"/>
      </w:tblPr>
      <w:tblGrid>
        <w:gridCol w:w="4884"/>
        <w:gridCol w:w="2336"/>
        <w:gridCol w:w="3837"/>
      </w:tblGrid>
      <w:tr w:rsidR="00BB5F18" w14:paraId="0C183741" w14:textId="77777777" w:rsidTr="0057720D">
        <w:tc>
          <w:tcPr>
            <w:tcW w:w="4884" w:type="dxa"/>
          </w:tcPr>
          <w:p w14:paraId="3356FB36" w14:textId="3F0365DE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Наименование мероприятия</w:t>
            </w:r>
          </w:p>
        </w:tc>
        <w:tc>
          <w:tcPr>
            <w:tcW w:w="2336" w:type="dxa"/>
          </w:tcPr>
          <w:p w14:paraId="2AF00F39" w14:textId="76B7117E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Срок исполнения</w:t>
            </w:r>
          </w:p>
        </w:tc>
        <w:tc>
          <w:tcPr>
            <w:tcW w:w="3837" w:type="dxa"/>
          </w:tcPr>
          <w:p w14:paraId="5684D7EB" w14:textId="75FF3C01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Исполнитель</w:t>
            </w:r>
          </w:p>
        </w:tc>
      </w:tr>
      <w:tr w:rsidR="00BB5F18" w14:paraId="0FD1535F" w14:textId="77777777" w:rsidTr="0057720D">
        <w:tc>
          <w:tcPr>
            <w:tcW w:w="11057" w:type="dxa"/>
            <w:gridSpan w:val="3"/>
          </w:tcPr>
          <w:p w14:paraId="0679F5A4" w14:textId="4E181E94" w:rsidR="00BB5F18" w:rsidRDefault="00BB5F18" w:rsidP="00BB5F18">
            <w:pPr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Организационно-практические мероприятия</w:t>
            </w:r>
          </w:p>
        </w:tc>
      </w:tr>
      <w:tr w:rsidR="00BB5F18" w14:paraId="469947E3" w14:textId="77777777" w:rsidTr="0057720D">
        <w:tc>
          <w:tcPr>
            <w:tcW w:w="4884" w:type="dxa"/>
          </w:tcPr>
          <w:p w14:paraId="7FCCCCD8" w14:textId="6A876E69" w:rsidR="00BB5F18" w:rsidRPr="00BB5F18" w:rsidRDefault="00BB5F18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До 15.09.2026 г. провести анализ результатов зачисления в учреждение, обеспечивающее получение общего среднего образования </w:t>
            </w:r>
          </w:p>
        </w:tc>
        <w:tc>
          <w:tcPr>
            <w:tcW w:w="2336" w:type="dxa"/>
          </w:tcPr>
          <w:p w14:paraId="6EDB68D6" w14:textId="1645E2FA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15.09.2026</w:t>
            </w:r>
          </w:p>
        </w:tc>
        <w:tc>
          <w:tcPr>
            <w:tcW w:w="3837" w:type="dxa"/>
          </w:tcPr>
          <w:p w14:paraId="2D22FA64" w14:textId="77777777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  <w:p w14:paraId="0FED64D0" w14:textId="77777777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Гапонова Т.В.</w:t>
            </w:r>
          </w:p>
          <w:p w14:paraId="5A235574" w14:textId="77777777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Селицкий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В.В.</w:t>
            </w:r>
          </w:p>
          <w:p w14:paraId="25C0E3FD" w14:textId="77777777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Ходас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Н.А.</w:t>
            </w:r>
          </w:p>
          <w:p w14:paraId="7251C902" w14:textId="4FA35A2A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</w:tc>
      </w:tr>
      <w:tr w:rsidR="00BB5F18" w14:paraId="1B73B90B" w14:textId="77777777" w:rsidTr="0057720D">
        <w:tc>
          <w:tcPr>
            <w:tcW w:w="4884" w:type="dxa"/>
          </w:tcPr>
          <w:p w14:paraId="2D399040" w14:textId="525F9EF8" w:rsidR="00BB5F18" w:rsidRDefault="00BB5F18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Проводить «горячие» телефонные линии с целью выявления возможных нарушений правил внутреннего приема и предупреждения коррупции</w:t>
            </w:r>
          </w:p>
        </w:tc>
        <w:tc>
          <w:tcPr>
            <w:tcW w:w="2336" w:type="dxa"/>
          </w:tcPr>
          <w:p w14:paraId="145FC104" w14:textId="4CB8CCEF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Еженедельно по вторникам с 14.00 до 20.00</w:t>
            </w:r>
          </w:p>
        </w:tc>
        <w:tc>
          <w:tcPr>
            <w:tcW w:w="3837" w:type="dxa"/>
          </w:tcPr>
          <w:p w14:paraId="387C8128" w14:textId="0B5E3934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</w:tc>
      </w:tr>
      <w:tr w:rsidR="00BB5F18" w14:paraId="79408B74" w14:textId="77777777" w:rsidTr="0057720D">
        <w:tc>
          <w:tcPr>
            <w:tcW w:w="4884" w:type="dxa"/>
          </w:tcPr>
          <w:p w14:paraId="2368D9DC" w14:textId="5FBE08E9" w:rsidR="00BB5F18" w:rsidRDefault="00BB5F18" w:rsidP="00BB5F18">
            <w:pPr>
              <w:pStyle w:val="a7"/>
              <w:numPr>
                <w:ilvl w:val="1"/>
                <w:numId w:val="1"/>
              </w:numPr>
              <w:ind w:left="176" w:firstLine="184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Безотлагательно рассматривать обращения граждан, содержащие факты коррупции. При подтверждении соответствующих фактов вносить предложения о привлечении виновных к ответственности</w:t>
            </w:r>
          </w:p>
        </w:tc>
        <w:tc>
          <w:tcPr>
            <w:tcW w:w="2336" w:type="dxa"/>
          </w:tcPr>
          <w:p w14:paraId="087A9A1A" w14:textId="276A8A4C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 факту поступления обращения</w:t>
            </w:r>
          </w:p>
        </w:tc>
        <w:tc>
          <w:tcPr>
            <w:tcW w:w="3837" w:type="dxa"/>
          </w:tcPr>
          <w:p w14:paraId="62768E5E" w14:textId="023EA708" w:rsidR="00BB5F18" w:rsidRDefault="00BB5F18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</w:tc>
      </w:tr>
      <w:tr w:rsidR="00C50C22" w14:paraId="61B7D812" w14:textId="77777777" w:rsidTr="0057720D">
        <w:tc>
          <w:tcPr>
            <w:tcW w:w="11057" w:type="dxa"/>
            <w:gridSpan w:val="3"/>
          </w:tcPr>
          <w:p w14:paraId="7D5C8719" w14:textId="1D56E074" w:rsidR="00C50C22" w:rsidRDefault="00C50C22" w:rsidP="00C50C22">
            <w:pPr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Кадровое и материально-техническое обеспечение</w:t>
            </w:r>
          </w:p>
        </w:tc>
      </w:tr>
      <w:tr w:rsidR="00C50C22" w14:paraId="3447E187" w14:textId="77777777" w:rsidTr="0057720D">
        <w:tc>
          <w:tcPr>
            <w:tcW w:w="4884" w:type="dxa"/>
          </w:tcPr>
          <w:p w14:paraId="3118F5E8" w14:textId="2DEC2C88" w:rsidR="00C50C22" w:rsidRPr="00BB5F18" w:rsidRDefault="00C50C22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Осуществлять контроль за организацией приема на работу в строгом соответствии со штатным расписанием учреждения образования педагогических работников и технического персонала</w:t>
            </w:r>
          </w:p>
        </w:tc>
        <w:tc>
          <w:tcPr>
            <w:tcW w:w="2336" w:type="dxa"/>
          </w:tcPr>
          <w:p w14:paraId="76D71802" w14:textId="69CA8885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Постоянно</w:t>
            </w:r>
          </w:p>
          <w:p w14:paraId="259EA305" w14:textId="6933B002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</w:tc>
        <w:tc>
          <w:tcPr>
            <w:tcW w:w="3837" w:type="dxa"/>
          </w:tcPr>
          <w:p w14:paraId="1C7856BA" w14:textId="77777777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  <w:p w14:paraId="4FA3D5C4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Гапонова Т.В.</w:t>
            </w:r>
          </w:p>
          <w:p w14:paraId="5B4CA2E2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Селицкий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В.В.</w:t>
            </w:r>
          </w:p>
          <w:p w14:paraId="26119A69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Ходас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Н.А.</w:t>
            </w:r>
          </w:p>
          <w:p w14:paraId="58DBC438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  <w:p w14:paraId="51E0B335" w14:textId="41B46916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Давыдулина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А.С.</w:t>
            </w:r>
          </w:p>
        </w:tc>
      </w:tr>
      <w:tr w:rsidR="00C50C22" w14:paraId="49E08152" w14:textId="77777777" w:rsidTr="0057720D">
        <w:tc>
          <w:tcPr>
            <w:tcW w:w="4884" w:type="dxa"/>
          </w:tcPr>
          <w:p w14:paraId="58BB9010" w14:textId="6E6CB93D" w:rsidR="00C50C22" w:rsidRDefault="00C50C22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Обеспечить формирование экзаменационных комиссий с учетом профессиональных, деловых и моральных качеств кандидатов</w:t>
            </w:r>
          </w:p>
        </w:tc>
        <w:tc>
          <w:tcPr>
            <w:tcW w:w="2336" w:type="dxa"/>
          </w:tcPr>
          <w:p w14:paraId="2E92AB87" w14:textId="779A16D0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Постоянно</w:t>
            </w:r>
          </w:p>
        </w:tc>
        <w:tc>
          <w:tcPr>
            <w:tcW w:w="3837" w:type="dxa"/>
          </w:tcPr>
          <w:p w14:paraId="505DF170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  <w:p w14:paraId="3F04378B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Гапонова Т.В.</w:t>
            </w:r>
          </w:p>
          <w:p w14:paraId="1FD3B1E1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Селицкий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В.В.</w:t>
            </w:r>
          </w:p>
          <w:p w14:paraId="378E26EF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  <w:p w14:paraId="4BCB1B3B" w14:textId="77777777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</w:tc>
      </w:tr>
      <w:tr w:rsidR="00C50C22" w14:paraId="385C8BC2" w14:textId="77777777" w:rsidTr="0057720D">
        <w:tc>
          <w:tcPr>
            <w:tcW w:w="4884" w:type="dxa"/>
          </w:tcPr>
          <w:p w14:paraId="12000341" w14:textId="2371F717" w:rsidR="00C50C22" w:rsidRDefault="00C50C22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Ежеквартально проводить встречи с трудовым коллективом, учащимися, родительской общественностью, в том числе по вопросам исполнения </w:t>
            </w: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lastRenderedPageBreak/>
              <w:t>антикоррупционного законодательства</w:t>
            </w:r>
          </w:p>
        </w:tc>
        <w:tc>
          <w:tcPr>
            <w:tcW w:w="2336" w:type="dxa"/>
          </w:tcPr>
          <w:p w14:paraId="25899CC5" w14:textId="34648D3F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lastRenderedPageBreak/>
              <w:t>Ежеквартально</w:t>
            </w:r>
          </w:p>
        </w:tc>
        <w:tc>
          <w:tcPr>
            <w:tcW w:w="3837" w:type="dxa"/>
          </w:tcPr>
          <w:p w14:paraId="576EA406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  <w:p w14:paraId="4A976F71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Гапонова Т.В.</w:t>
            </w:r>
          </w:p>
          <w:p w14:paraId="2E9B2628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Селицкий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В.В.</w:t>
            </w:r>
          </w:p>
          <w:p w14:paraId="111399C9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  <w:p w14:paraId="2B500856" w14:textId="462CB7F2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</w:tc>
      </w:tr>
      <w:tr w:rsidR="00C50C22" w14:paraId="63612A02" w14:textId="77777777" w:rsidTr="0057720D">
        <w:tc>
          <w:tcPr>
            <w:tcW w:w="4884" w:type="dxa"/>
          </w:tcPr>
          <w:p w14:paraId="03220545" w14:textId="53F691CC" w:rsidR="00C50C22" w:rsidRDefault="00C50C22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Размещать на сайте учреждения образования информацию антикоррупционной направленности</w:t>
            </w:r>
          </w:p>
        </w:tc>
        <w:tc>
          <w:tcPr>
            <w:tcW w:w="2336" w:type="dxa"/>
          </w:tcPr>
          <w:p w14:paraId="4B30D6BF" w14:textId="1727679B" w:rsidR="00C50C22" w:rsidRDefault="00C50C22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Постоянно</w:t>
            </w:r>
          </w:p>
        </w:tc>
        <w:tc>
          <w:tcPr>
            <w:tcW w:w="3837" w:type="dxa"/>
          </w:tcPr>
          <w:p w14:paraId="2BAB3D73" w14:textId="31E728FE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</w:tc>
      </w:tr>
      <w:tr w:rsidR="00C50C22" w14:paraId="0FF8D5DC" w14:textId="77777777" w:rsidTr="0057720D">
        <w:tc>
          <w:tcPr>
            <w:tcW w:w="4884" w:type="dxa"/>
          </w:tcPr>
          <w:p w14:paraId="49E970B6" w14:textId="4ACB85AC" w:rsidR="00C50C22" w:rsidRDefault="0057720D" w:rsidP="00BB5F18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Доводить до сведения работников учреждения информацию о совершенных в учреждениях образования Гомельской области коррупционных преступлениях на собраниях трудового коллектива</w:t>
            </w:r>
          </w:p>
        </w:tc>
        <w:tc>
          <w:tcPr>
            <w:tcW w:w="2336" w:type="dxa"/>
          </w:tcPr>
          <w:p w14:paraId="1B95C492" w14:textId="1977B5A2" w:rsidR="00C50C22" w:rsidRDefault="0057720D" w:rsidP="00BB5F18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Постоянно</w:t>
            </w:r>
          </w:p>
        </w:tc>
        <w:tc>
          <w:tcPr>
            <w:tcW w:w="3837" w:type="dxa"/>
          </w:tcPr>
          <w:p w14:paraId="69524A35" w14:textId="77777777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  <w:p w14:paraId="14F5BCE8" w14:textId="77777777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Гапонова Т.В.</w:t>
            </w:r>
          </w:p>
          <w:p w14:paraId="325CC81B" w14:textId="77777777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Селицкий</w:t>
            </w:r>
            <w:proofErr w:type="spellEnd"/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 В.В.</w:t>
            </w:r>
          </w:p>
          <w:p w14:paraId="2C7573A6" w14:textId="77777777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  <w:p w14:paraId="5BA2CF55" w14:textId="77777777" w:rsidR="00C50C22" w:rsidRDefault="00C50C22" w:rsidP="00C50C22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</w:p>
        </w:tc>
      </w:tr>
      <w:tr w:rsidR="0057720D" w14:paraId="7457F1E8" w14:textId="77777777" w:rsidTr="0057720D">
        <w:tc>
          <w:tcPr>
            <w:tcW w:w="4884" w:type="dxa"/>
          </w:tcPr>
          <w:p w14:paraId="5406D041" w14:textId="5F04A19F" w:rsidR="0057720D" w:rsidRDefault="0057720D" w:rsidP="0057720D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 xml:space="preserve">Размещать на стендах учреждения образования информацию об антикоррупционном законодательстве </w:t>
            </w:r>
          </w:p>
        </w:tc>
        <w:tc>
          <w:tcPr>
            <w:tcW w:w="2336" w:type="dxa"/>
          </w:tcPr>
          <w:p w14:paraId="24702F06" w14:textId="3D01C632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Постоянно</w:t>
            </w:r>
          </w:p>
        </w:tc>
        <w:tc>
          <w:tcPr>
            <w:tcW w:w="3837" w:type="dxa"/>
          </w:tcPr>
          <w:p w14:paraId="7EC8B1BF" w14:textId="081D306D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Тюнева А.А.</w:t>
            </w:r>
          </w:p>
        </w:tc>
      </w:tr>
      <w:tr w:rsidR="0057720D" w14:paraId="45691AB1" w14:textId="77777777" w:rsidTr="0057720D">
        <w:tc>
          <w:tcPr>
            <w:tcW w:w="11057" w:type="dxa"/>
            <w:gridSpan w:val="3"/>
          </w:tcPr>
          <w:p w14:paraId="7D51C7C0" w14:textId="46C39C5F" w:rsidR="0057720D" w:rsidRDefault="0057720D" w:rsidP="0057720D">
            <w:pPr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Контрольные мероприятия</w:t>
            </w:r>
          </w:p>
        </w:tc>
      </w:tr>
      <w:tr w:rsidR="0057720D" w14:paraId="03428CF1" w14:textId="77777777" w:rsidTr="0057720D">
        <w:tc>
          <w:tcPr>
            <w:tcW w:w="4884" w:type="dxa"/>
          </w:tcPr>
          <w:p w14:paraId="6B12923E" w14:textId="54CC8753" w:rsidR="0057720D" w:rsidRDefault="0057720D" w:rsidP="0057720D">
            <w:pPr>
              <w:pStyle w:val="a7"/>
              <w:numPr>
                <w:ilvl w:val="0"/>
                <w:numId w:val="1"/>
              </w:numPr>
              <w:ind w:left="318" w:hanging="318"/>
              <w:jc w:val="both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Осуществлять контроль за соблюдением порядка осуществления административных процедур по обращениям граждан</w:t>
            </w:r>
          </w:p>
        </w:tc>
        <w:tc>
          <w:tcPr>
            <w:tcW w:w="2336" w:type="dxa"/>
          </w:tcPr>
          <w:p w14:paraId="428151E1" w14:textId="21DBE1D7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По мере поступления</w:t>
            </w:r>
          </w:p>
        </w:tc>
        <w:tc>
          <w:tcPr>
            <w:tcW w:w="3837" w:type="dxa"/>
          </w:tcPr>
          <w:p w14:paraId="762EFA3A" w14:textId="29C4BA0E" w:rsidR="0057720D" w:rsidRDefault="0057720D" w:rsidP="0057720D">
            <w:pPr>
              <w:jc w:val="center"/>
              <w:rPr>
                <w:rFonts w:ascii="Times New Roman" w:hAnsi="Times New Roman" w:cs="Times New Roman"/>
                <w:sz w:val="30"/>
                <w:szCs w:val="30"/>
                <w:lang w:val="ru-RU"/>
              </w:rPr>
            </w:pPr>
            <w:r>
              <w:rPr>
                <w:rFonts w:ascii="Times New Roman" w:hAnsi="Times New Roman" w:cs="Times New Roman"/>
                <w:sz w:val="30"/>
                <w:szCs w:val="30"/>
                <w:lang w:val="ru-RU"/>
              </w:rPr>
              <w:t>Кравцова О.В.</w:t>
            </w:r>
          </w:p>
        </w:tc>
      </w:tr>
    </w:tbl>
    <w:p w14:paraId="212A58B2" w14:textId="77777777" w:rsidR="00BB5F18" w:rsidRPr="00BB5F18" w:rsidRDefault="00BB5F18" w:rsidP="00BB5F18">
      <w:pPr>
        <w:jc w:val="center"/>
        <w:rPr>
          <w:rFonts w:ascii="Times New Roman" w:hAnsi="Times New Roman" w:cs="Times New Roman"/>
          <w:sz w:val="30"/>
          <w:szCs w:val="30"/>
          <w:lang w:val="ru-RU"/>
        </w:rPr>
      </w:pPr>
    </w:p>
    <w:sectPr w:rsidR="00BB5F18" w:rsidRPr="00BB5F18" w:rsidSect="0057720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35930"/>
    <w:multiLevelType w:val="multilevel"/>
    <w:tmpl w:val="739E13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 w16cid:durableId="2035155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F18"/>
    <w:rsid w:val="0057720D"/>
    <w:rsid w:val="007C1762"/>
    <w:rsid w:val="00BB5F18"/>
    <w:rsid w:val="00C5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F126C"/>
  <w15:chartTrackingRefBased/>
  <w15:docId w15:val="{9B9D1774-F57F-4D9B-A472-47CD7E0DA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B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B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5F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5F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5F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5F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5F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5F1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5F1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5F1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5F1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5F1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5F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B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B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B5F1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5F1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B5F1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5F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B5F1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5F1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B5F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Тюнева</dc:creator>
  <cp:keywords/>
  <dc:description/>
  <cp:lastModifiedBy>Алина Тюнева</cp:lastModifiedBy>
  <cp:revision>1</cp:revision>
  <dcterms:created xsi:type="dcterms:W3CDTF">2026-03-13T11:50:00Z</dcterms:created>
  <dcterms:modified xsi:type="dcterms:W3CDTF">2026-03-13T12:17:00Z</dcterms:modified>
</cp:coreProperties>
</file>